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8CFA018" w14:textId="156051AA" w:rsidR="00E24193" w:rsidRDefault="00E24193">
      <w:pPr>
        <w:rPr>
          <w:rFonts w:ascii="Arial" w:hAnsi="Arial" w:cs="Arial"/>
          <w:color w:val="222A35" w:themeColor="text2" w:themeShade="80"/>
          <w:sz w:val="28"/>
          <w:szCs w:val="28"/>
        </w:rPr>
      </w:pPr>
      <w:bookmarkStart w:id="0" w:name="_GoBack"/>
      <w:bookmarkEnd w:id="0"/>
      <w:r w:rsidRPr="006C2397">
        <w:rPr>
          <w:rFonts w:ascii="Arial" w:hAnsi="Arial" w:cs="Arial"/>
          <w:b/>
          <w:bCs/>
          <w:color w:val="2F5496" w:themeColor="accent1" w:themeShade="BF"/>
          <w:sz w:val="44"/>
          <w:szCs w:val="44"/>
        </w:rPr>
        <w:t>LABORATORIA PRZYSZŁOŚCI</w:t>
      </w:r>
      <w:r w:rsidRPr="006C2397">
        <w:rPr>
          <w:rFonts w:ascii="Arial" w:hAnsi="Arial" w:cs="Arial"/>
          <w:b/>
          <w:bCs/>
          <w:color w:val="2F5496" w:themeColor="accent1" w:themeShade="BF"/>
          <w:sz w:val="28"/>
          <w:szCs w:val="28"/>
        </w:rPr>
        <w:t xml:space="preserve"> </w:t>
      </w:r>
      <w:r w:rsidRPr="00E24193">
        <w:rPr>
          <w:rFonts w:ascii="Arial" w:hAnsi="Arial" w:cs="Arial"/>
          <w:color w:val="222A35" w:themeColor="text2" w:themeShade="80"/>
          <w:sz w:val="28"/>
          <w:szCs w:val="28"/>
        </w:rPr>
        <w:t>w naszej szkole!</w:t>
      </w:r>
    </w:p>
    <w:p w14:paraId="55CC652F" w14:textId="7E4C8881" w:rsidR="006C2397" w:rsidRPr="006C2397" w:rsidRDefault="006C2397">
      <w:pPr>
        <w:rPr>
          <w:rFonts w:ascii="Arial" w:hAnsi="Arial" w:cs="Arial"/>
          <w:color w:val="2F5496" w:themeColor="accent1" w:themeShade="BF"/>
          <w:sz w:val="28"/>
          <w:szCs w:val="28"/>
        </w:rPr>
      </w:pPr>
      <w:r w:rsidRPr="006C2397">
        <w:rPr>
          <w:rFonts w:ascii="Arial" w:hAnsi="Arial" w:cs="Arial"/>
          <w:color w:val="2F5496" w:themeColor="accent1" w:themeShade="BF"/>
          <w:sz w:val="28"/>
          <w:szCs w:val="28"/>
        </w:rPr>
        <w:t>Sprawozdanie z wykorzystania sprzętu we wrześniu i październiku 2023</w:t>
      </w:r>
    </w:p>
    <w:p w14:paraId="1FBAC9D9" w14:textId="77777777" w:rsidR="00E24193" w:rsidRPr="00E24193" w:rsidRDefault="00E24193">
      <w:pPr>
        <w:rPr>
          <w:rFonts w:ascii="Arial" w:hAnsi="Arial" w:cs="Arial"/>
          <w:color w:val="222A35" w:themeColor="text2" w:themeShade="80"/>
          <w:sz w:val="28"/>
          <w:szCs w:val="28"/>
        </w:rPr>
      </w:pPr>
    </w:p>
    <w:p w14:paraId="67F870A7" w14:textId="77777777" w:rsidR="006C2397" w:rsidRDefault="00A05A1C">
      <w:pPr>
        <w:rPr>
          <w:rFonts w:ascii="Arial" w:hAnsi="Arial" w:cs="Arial"/>
          <w:color w:val="1B1B1B"/>
          <w:sz w:val="28"/>
          <w:szCs w:val="28"/>
          <w:shd w:val="clear" w:color="auto" w:fill="FFFFFF"/>
        </w:rPr>
      </w:pPr>
      <w:r w:rsidRPr="00BE4EFE">
        <w:rPr>
          <w:rFonts w:ascii="Arial" w:hAnsi="Arial" w:cs="Arial"/>
          <w:color w:val="1B1B1B"/>
          <w:sz w:val="28"/>
          <w:szCs w:val="28"/>
        </w:rPr>
        <w:br/>
      </w:r>
      <w:r w:rsidR="006C2397">
        <w:rPr>
          <w:rFonts w:ascii="Arial" w:hAnsi="Arial" w:cs="Arial"/>
          <w:color w:val="1B1B1B"/>
          <w:sz w:val="28"/>
          <w:szCs w:val="28"/>
          <w:shd w:val="clear" w:color="auto" w:fill="FFFFFF"/>
        </w:rPr>
        <w:t xml:space="preserve">Przez dwa pierwsze miesiące roku szkolnego 2023/24 skupiono się na przedstawieniu Laboratoriów Przyszłości najmłodszym klasom. 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62"/>
      </w:tblGrid>
      <w:tr w:rsidR="006C2397" w14:paraId="54E21443" w14:textId="77777777" w:rsidTr="00243270">
        <w:tc>
          <w:tcPr>
            <w:tcW w:w="9062" w:type="dxa"/>
          </w:tcPr>
          <w:p w14:paraId="089B9CFC" w14:textId="2325C88C" w:rsidR="006C2397" w:rsidRDefault="00243270" w:rsidP="00243270">
            <w:pPr>
              <w:jc w:val="center"/>
              <w:rPr>
                <w:rFonts w:ascii="Arial" w:hAnsi="Arial" w:cs="Arial"/>
                <w:color w:val="1B1B1B"/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38DC899B" wp14:editId="09153654">
                  <wp:extent cx="4885466" cy="2755075"/>
                  <wp:effectExtent l="0" t="0" r="0" b="7620"/>
                  <wp:docPr id="58435886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0228" cy="275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873480" w14:textId="77777777" w:rsidR="006C2397" w:rsidRDefault="006C2397">
      <w:pPr>
        <w:rPr>
          <w:rFonts w:ascii="Arial" w:hAnsi="Arial" w:cs="Arial"/>
          <w:color w:val="1B1B1B"/>
          <w:sz w:val="28"/>
          <w:szCs w:val="28"/>
          <w:shd w:val="clear" w:color="auto" w:fill="FFFFFF"/>
        </w:rPr>
      </w:pPr>
    </w:p>
    <w:p w14:paraId="3DC31064" w14:textId="77777777" w:rsidR="009D493C" w:rsidRDefault="009D493C">
      <w:pPr>
        <w:rPr>
          <w:rFonts w:ascii="Arial" w:hAnsi="Arial" w:cs="Arial"/>
          <w:color w:val="1B1B1B"/>
          <w:sz w:val="28"/>
          <w:szCs w:val="28"/>
          <w:shd w:val="clear" w:color="auto" w:fill="FFFFFF"/>
        </w:rPr>
      </w:pPr>
    </w:p>
    <w:p w14:paraId="1F5C285A" w14:textId="19B8850D" w:rsidR="009A7998" w:rsidRDefault="006C2397">
      <w:pPr>
        <w:rPr>
          <w:rFonts w:ascii="Arial" w:hAnsi="Arial" w:cs="Arial"/>
          <w:color w:val="1B1B1B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1B1B1B"/>
          <w:sz w:val="28"/>
          <w:szCs w:val="28"/>
          <w:shd w:val="clear" w:color="auto" w:fill="FFFFFF"/>
        </w:rPr>
        <w:t>Szczególne zainteresowanie wzbudziły tablety graficzne, drukarka 3D, drony oraz</w:t>
      </w:r>
      <w:r w:rsidR="00A05A1C" w:rsidRPr="00BE4EFE">
        <w:rPr>
          <w:rFonts w:ascii="Arial" w:hAnsi="Arial" w:cs="Arial"/>
          <w:color w:val="1B1B1B"/>
          <w:sz w:val="28"/>
          <w:szCs w:val="28"/>
          <w:shd w:val="clear" w:color="auto" w:fill="FFFFFF"/>
        </w:rPr>
        <w:t xml:space="preserve"> </w:t>
      </w:r>
      <w:r>
        <w:rPr>
          <w:rFonts w:ascii="Arial" w:hAnsi="Arial" w:cs="Arial"/>
          <w:color w:val="1B1B1B"/>
          <w:sz w:val="28"/>
          <w:szCs w:val="28"/>
          <w:shd w:val="clear" w:color="auto" w:fill="FFFFFF"/>
        </w:rPr>
        <w:t>mikrokomputery.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62"/>
      </w:tblGrid>
      <w:tr w:rsidR="00243270" w14:paraId="4159F0A1" w14:textId="77777777" w:rsidTr="00243270">
        <w:tc>
          <w:tcPr>
            <w:tcW w:w="9062" w:type="dxa"/>
          </w:tcPr>
          <w:p w14:paraId="1C27E3C6" w14:textId="0DA3AB40" w:rsidR="00243270" w:rsidRDefault="00243270" w:rsidP="0024327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D6A4C0" wp14:editId="59B17CFF">
                  <wp:extent cx="4925291" cy="2780249"/>
                  <wp:effectExtent l="0" t="0" r="8890" b="1270"/>
                  <wp:docPr id="1138827133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2443" cy="2789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3270" w14:paraId="1712B8C9" w14:textId="77777777" w:rsidTr="00243270">
        <w:tc>
          <w:tcPr>
            <w:tcW w:w="9062" w:type="dxa"/>
          </w:tcPr>
          <w:p w14:paraId="46FDF0FB" w14:textId="30538349" w:rsidR="00243270" w:rsidRDefault="00243270">
            <w:pPr>
              <w:rPr>
                <w:rFonts w:ascii="Arial" w:hAnsi="Arial" w:cs="Arial"/>
                <w:color w:val="1B1B1B"/>
                <w:sz w:val="28"/>
                <w:szCs w:val="28"/>
                <w:shd w:val="clear" w:color="auto" w:fill="FFFFFF"/>
              </w:rPr>
            </w:pPr>
          </w:p>
        </w:tc>
      </w:tr>
    </w:tbl>
    <w:p w14:paraId="52A48F7C" w14:textId="0B03A474" w:rsidR="00243270" w:rsidRDefault="00243270">
      <w:pPr>
        <w:rPr>
          <w:rFonts w:ascii="Arial" w:hAnsi="Arial" w:cs="Arial"/>
          <w:color w:val="1B1B1B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1B1B1B"/>
          <w:sz w:val="28"/>
          <w:szCs w:val="28"/>
          <w:shd w:val="clear" w:color="auto" w:fill="FFFFFF"/>
        </w:rPr>
        <w:lastRenderedPageBreak/>
        <w:t xml:space="preserve">Wszyscy uczniowie spróbowali swoich sił w rysowaniu na zaawansowanym tablecie firmy WACOM. </w:t>
      </w:r>
      <w:r w:rsidR="009D493C">
        <w:rPr>
          <w:rFonts w:ascii="Arial" w:hAnsi="Arial" w:cs="Arial"/>
          <w:color w:val="1B1B1B"/>
          <w:sz w:val="28"/>
          <w:szCs w:val="28"/>
          <w:shd w:val="clear" w:color="auto" w:fill="FFFFFF"/>
        </w:rPr>
        <w:t>Jego przewaga nad zwykłymi tabletami graficznymi polega na tym, że pracuje się na nim jak na kartce papieru, więc nie trzeba ciągle podnosić wzroku na ekran komputera.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243270" w14:paraId="7C366CA5" w14:textId="77777777" w:rsidTr="009D493C">
        <w:tc>
          <w:tcPr>
            <w:tcW w:w="9062" w:type="dxa"/>
          </w:tcPr>
          <w:p w14:paraId="6EDBAADA" w14:textId="7EDC55E8" w:rsidR="00243270" w:rsidRDefault="009D493C">
            <w:pPr>
              <w:rPr>
                <w:rFonts w:ascii="Arial" w:hAnsi="Arial" w:cs="Arial"/>
                <w:color w:val="1B1B1B"/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52828208" wp14:editId="77038BFD">
                  <wp:extent cx="5760720" cy="3251200"/>
                  <wp:effectExtent l="0" t="0" r="0" b="6350"/>
                  <wp:docPr id="1794007430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25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D0C492" w14:textId="77777777" w:rsidR="00243270" w:rsidRDefault="00243270">
      <w:pPr>
        <w:rPr>
          <w:rFonts w:ascii="Arial" w:hAnsi="Arial" w:cs="Arial"/>
          <w:color w:val="1B1B1B"/>
          <w:sz w:val="28"/>
          <w:szCs w:val="28"/>
          <w:shd w:val="clear" w:color="auto" w:fill="FFFFFF"/>
        </w:rPr>
      </w:pPr>
    </w:p>
    <w:p w14:paraId="0433F098" w14:textId="77777777" w:rsidR="009D493C" w:rsidRDefault="009D493C">
      <w:pPr>
        <w:rPr>
          <w:rFonts w:ascii="Arial" w:hAnsi="Arial" w:cs="Arial"/>
          <w:color w:val="1B1B1B"/>
          <w:sz w:val="28"/>
          <w:szCs w:val="28"/>
          <w:shd w:val="clear" w:color="auto" w:fill="FFFFFF"/>
        </w:rPr>
      </w:pP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9D493C" w14:paraId="030BDCE2" w14:textId="77777777" w:rsidTr="009D493C">
        <w:tc>
          <w:tcPr>
            <w:tcW w:w="9062" w:type="dxa"/>
          </w:tcPr>
          <w:p w14:paraId="5434A788" w14:textId="648AC1ED" w:rsidR="009D493C" w:rsidRDefault="009D493C">
            <w:pPr>
              <w:rPr>
                <w:rFonts w:ascii="Arial" w:hAnsi="Arial" w:cs="Arial"/>
                <w:color w:val="1B1B1B"/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2BB12241" wp14:editId="466DA298">
                  <wp:extent cx="5760720" cy="3251200"/>
                  <wp:effectExtent l="0" t="0" r="0" b="6350"/>
                  <wp:docPr id="13053440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25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866814" w14:textId="77777777" w:rsidR="009D493C" w:rsidRDefault="009D493C">
      <w:pPr>
        <w:rPr>
          <w:rFonts w:ascii="Arial" w:hAnsi="Arial" w:cs="Arial"/>
          <w:color w:val="1B1B1B"/>
          <w:sz w:val="28"/>
          <w:szCs w:val="28"/>
          <w:shd w:val="clear" w:color="auto" w:fill="FFFFFF"/>
        </w:rPr>
      </w:pPr>
    </w:p>
    <w:p w14:paraId="4278E57A" w14:textId="77777777" w:rsidR="009D493C" w:rsidRDefault="009D493C">
      <w:pPr>
        <w:rPr>
          <w:rFonts w:ascii="Arial" w:hAnsi="Arial" w:cs="Arial"/>
          <w:color w:val="1B1B1B"/>
          <w:sz w:val="28"/>
          <w:szCs w:val="28"/>
          <w:shd w:val="clear" w:color="auto" w:fill="FFFFFF"/>
        </w:rPr>
      </w:pPr>
    </w:p>
    <w:p w14:paraId="60A7A65C" w14:textId="38857E13" w:rsidR="009D493C" w:rsidRDefault="009D493C">
      <w:pPr>
        <w:rPr>
          <w:rFonts w:ascii="Arial" w:hAnsi="Arial" w:cs="Arial"/>
          <w:color w:val="1B1B1B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1B1B1B"/>
          <w:sz w:val="28"/>
          <w:szCs w:val="28"/>
          <w:shd w:val="clear" w:color="auto" w:fill="FFFFFF"/>
        </w:rPr>
        <w:lastRenderedPageBreak/>
        <w:t>Dla większości uczniów był to dopiero pierwszy kontakt z takim urządzeniem, a mimo to niektóre rysunki były bardzo udane!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9D493C" w14:paraId="5624E6D1" w14:textId="77777777" w:rsidTr="00C27601">
        <w:tc>
          <w:tcPr>
            <w:tcW w:w="9062" w:type="dxa"/>
          </w:tcPr>
          <w:p w14:paraId="54C64A80" w14:textId="6278570B" w:rsidR="009D493C" w:rsidRDefault="009D493C">
            <w:pPr>
              <w:rPr>
                <w:rFonts w:ascii="Arial" w:hAnsi="Arial" w:cs="Arial"/>
                <w:color w:val="1B1B1B"/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35991662" wp14:editId="1972066F">
                  <wp:extent cx="5760720" cy="3248660"/>
                  <wp:effectExtent l="0" t="0" r="0" b="8890"/>
                  <wp:docPr id="697682983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24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FFA3E2" w14:textId="77777777" w:rsidR="009D493C" w:rsidRDefault="009D493C">
      <w:pPr>
        <w:rPr>
          <w:rFonts w:ascii="Arial" w:hAnsi="Arial" w:cs="Arial"/>
          <w:color w:val="1B1B1B"/>
          <w:sz w:val="28"/>
          <w:szCs w:val="28"/>
          <w:shd w:val="clear" w:color="auto" w:fill="FFFFFF"/>
        </w:rPr>
      </w:pPr>
    </w:p>
    <w:p w14:paraId="56554B06" w14:textId="77777777" w:rsidR="009D493C" w:rsidRDefault="009D493C">
      <w:pPr>
        <w:rPr>
          <w:rFonts w:ascii="Arial" w:hAnsi="Arial" w:cs="Arial"/>
          <w:color w:val="1B1B1B"/>
          <w:sz w:val="28"/>
          <w:szCs w:val="28"/>
          <w:shd w:val="clear" w:color="auto" w:fill="FFFFFF"/>
        </w:rPr>
      </w:pP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9D493C" w14:paraId="1B3037B4" w14:textId="77777777" w:rsidTr="00C27601">
        <w:tc>
          <w:tcPr>
            <w:tcW w:w="9062" w:type="dxa"/>
          </w:tcPr>
          <w:p w14:paraId="02BCAC72" w14:textId="7D81E6E5" w:rsidR="009D493C" w:rsidRDefault="009D493C">
            <w:pPr>
              <w:rPr>
                <w:rFonts w:ascii="Arial" w:hAnsi="Arial" w:cs="Arial"/>
                <w:color w:val="1B1B1B"/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5CD13454" wp14:editId="613A6CEF">
                  <wp:extent cx="5760720" cy="2607945"/>
                  <wp:effectExtent l="0" t="0" r="0" b="1905"/>
                  <wp:docPr id="388100779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2607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AEC8C7" w14:textId="77777777" w:rsidR="009D493C" w:rsidRDefault="009D493C">
      <w:pPr>
        <w:rPr>
          <w:rFonts w:ascii="Arial" w:hAnsi="Arial" w:cs="Arial"/>
          <w:color w:val="1B1B1B"/>
          <w:sz w:val="28"/>
          <w:szCs w:val="28"/>
          <w:shd w:val="clear" w:color="auto" w:fill="FFFFFF"/>
        </w:rPr>
      </w:pPr>
    </w:p>
    <w:p w14:paraId="41C53DDF" w14:textId="77777777" w:rsidR="007D51CA" w:rsidRDefault="007D51CA">
      <w:pPr>
        <w:rPr>
          <w:rFonts w:ascii="Arial" w:hAnsi="Arial" w:cs="Arial"/>
          <w:color w:val="1B1B1B"/>
          <w:sz w:val="28"/>
          <w:szCs w:val="28"/>
          <w:shd w:val="clear" w:color="auto" w:fill="FFFFFF"/>
        </w:rPr>
      </w:pPr>
    </w:p>
    <w:p w14:paraId="48041F88" w14:textId="61F02077" w:rsidR="009D493C" w:rsidRDefault="001D66FC">
      <w:pPr>
        <w:rPr>
          <w:rFonts w:ascii="Arial" w:hAnsi="Arial" w:cs="Arial"/>
          <w:color w:val="1B1B1B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1B1B1B"/>
          <w:sz w:val="28"/>
          <w:szCs w:val="28"/>
          <w:shd w:val="clear" w:color="auto" w:fill="FFFFFF"/>
        </w:rPr>
        <w:t xml:space="preserve">Uczniowie wiedzą już, jakie urządzenia poznają w przyszłości, wiedzą też, że będą mogli te najbardziej skomplikowane wykorzystywać dopiero w klasach starszych. </w:t>
      </w:r>
      <w:r w:rsidR="007D51CA">
        <w:rPr>
          <w:rFonts w:ascii="Arial" w:hAnsi="Arial" w:cs="Arial"/>
          <w:color w:val="1B1B1B"/>
          <w:sz w:val="28"/>
          <w:szCs w:val="28"/>
          <w:shd w:val="clear" w:color="auto" w:fill="FFFFFF"/>
        </w:rPr>
        <w:t>Większości z nich z</w:t>
      </w:r>
      <w:r>
        <w:rPr>
          <w:rFonts w:ascii="Arial" w:hAnsi="Arial" w:cs="Arial"/>
          <w:color w:val="1B1B1B"/>
          <w:sz w:val="28"/>
          <w:szCs w:val="28"/>
          <w:shd w:val="clear" w:color="auto" w:fill="FFFFFF"/>
        </w:rPr>
        <w:t>apału na pewno nie zabraknie.</w:t>
      </w:r>
    </w:p>
    <w:p w14:paraId="7085BE60" w14:textId="77777777" w:rsidR="007D51CA" w:rsidRDefault="007D51CA">
      <w:pPr>
        <w:rPr>
          <w:rFonts w:ascii="Arial" w:hAnsi="Arial" w:cs="Arial"/>
          <w:color w:val="1B1B1B"/>
          <w:sz w:val="28"/>
          <w:szCs w:val="28"/>
          <w:shd w:val="clear" w:color="auto" w:fill="FFFFFF"/>
        </w:rPr>
      </w:pP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62"/>
      </w:tblGrid>
      <w:tr w:rsidR="007D51CA" w14:paraId="6B861105" w14:textId="77777777" w:rsidTr="007D51CA">
        <w:tc>
          <w:tcPr>
            <w:tcW w:w="9062" w:type="dxa"/>
          </w:tcPr>
          <w:p w14:paraId="4A1D9265" w14:textId="2919ABD5" w:rsidR="007D51CA" w:rsidRDefault="007D51CA" w:rsidP="007D51CA">
            <w:pPr>
              <w:jc w:val="center"/>
              <w:rPr>
                <w:rFonts w:ascii="Arial" w:hAnsi="Arial" w:cs="Arial"/>
                <w:color w:val="1B1B1B"/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8E1DB60" wp14:editId="0CBF1A2C">
                  <wp:extent cx="5040923" cy="3786249"/>
                  <wp:effectExtent l="0" t="0" r="7620" b="5080"/>
                  <wp:docPr id="42638320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383205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4760" cy="3789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9B65D8" w14:textId="77777777" w:rsidR="007D51CA" w:rsidRDefault="007D51CA">
      <w:pPr>
        <w:rPr>
          <w:rFonts w:ascii="Arial" w:hAnsi="Arial" w:cs="Arial"/>
          <w:color w:val="1B1B1B"/>
          <w:sz w:val="28"/>
          <w:szCs w:val="28"/>
          <w:shd w:val="clear" w:color="auto" w:fill="FFFFFF"/>
        </w:rPr>
      </w:pP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62"/>
      </w:tblGrid>
      <w:tr w:rsidR="001D66FC" w14:paraId="19BE0D4F" w14:textId="77777777" w:rsidTr="00C27601">
        <w:tc>
          <w:tcPr>
            <w:tcW w:w="9062" w:type="dxa"/>
          </w:tcPr>
          <w:p w14:paraId="34CF8F6D" w14:textId="67808E00" w:rsidR="001D66FC" w:rsidRDefault="001D66FC" w:rsidP="007D51CA">
            <w:pPr>
              <w:jc w:val="center"/>
              <w:rPr>
                <w:rFonts w:ascii="Arial" w:hAnsi="Arial" w:cs="Arial"/>
                <w:color w:val="1B1B1B"/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5D3C3E14" wp14:editId="541A68D8">
                  <wp:extent cx="4103077" cy="4682900"/>
                  <wp:effectExtent l="0" t="0" r="0" b="3810"/>
                  <wp:docPr id="1939567922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7903" cy="468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3CECA9" w14:textId="41845CC7" w:rsidR="001D66FC" w:rsidRDefault="001D66FC">
      <w:pPr>
        <w:rPr>
          <w:rFonts w:ascii="Arial" w:hAnsi="Arial" w:cs="Arial"/>
          <w:color w:val="1B1B1B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1B1B1B"/>
          <w:sz w:val="28"/>
          <w:szCs w:val="28"/>
          <w:shd w:val="clear" w:color="auto" w:fill="FFFFFF"/>
        </w:rPr>
        <w:lastRenderedPageBreak/>
        <w:t xml:space="preserve">W pracowni geograficznej klasa piąta wykorzystała tablicę multimedialną do poznania schematu powstawania </w:t>
      </w:r>
      <w:r w:rsidR="00C27601">
        <w:rPr>
          <w:rFonts w:ascii="Arial" w:hAnsi="Arial" w:cs="Arial"/>
          <w:color w:val="1B1B1B"/>
          <w:sz w:val="28"/>
          <w:szCs w:val="28"/>
          <w:shd w:val="clear" w:color="auto" w:fill="FFFFFF"/>
        </w:rPr>
        <w:t>jezior przymorskich. Jedna z uczennic narysowała trzy etapy powstawania takich jezior.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C27601" w14:paraId="4573C086" w14:textId="77777777" w:rsidTr="00065F51">
        <w:tc>
          <w:tcPr>
            <w:tcW w:w="9072" w:type="dxa"/>
          </w:tcPr>
          <w:p w14:paraId="30BC5E20" w14:textId="3B79B85F" w:rsidR="00C27601" w:rsidRDefault="00C27601">
            <w:pPr>
              <w:rPr>
                <w:rFonts w:ascii="Arial" w:hAnsi="Arial" w:cs="Arial"/>
                <w:color w:val="1B1B1B"/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47A2F0C0" wp14:editId="50FAC03A">
                  <wp:extent cx="5760720" cy="3249930"/>
                  <wp:effectExtent l="0" t="0" r="0" b="7620"/>
                  <wp:docPr id="32914706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147065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324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3E13AC" w14:textId="77777777" w:rsidR="00C27601" w:rsidRDefault="00C27601">
      <w:pPr>
        <w:rPr>
          <w:rFonts w:ascii="Arial" w:hAnsi="Arial" w:cs="Arial"/>
          <w:color w:val="1B1B1B"/>
          <w:sz w:val="28"/>
          <w:szCs w:val="28"/>
          <w:shd w:val="clear" w:color="auto" w:fill="FFFFFF"/>
        </w:rPr>
      </w:pPr>
    </w:p>
    <w:p w14:paraId="4718A34A" w14:textId="77777777" w:rsidR="00065F51" w:rsidRDefault="00065F51">
      <w:pPr>
        <w:rPr>
          <w:rFonts w:ascii="Arial" w:hAnsi="Arial" w:cs="Arial"/>
          <w:color w:val="1B1B1B"/>
          <w:sz w:val="28"/>
          <w:szCs w:val="28"/>
          <w:shd w:val="clear" w:color="auto" w:fill="FFFFFF"/>
        </w:rPr>
      </w:pPr>
    </w:p>
    <w:p w14:paraId="402B1F84" w14:textId="615D0AFE" w:rsidR="00C27601" w:rsidRDefault="00C27601">
      <w:pPr>
        <w:rPr>
          <w:rFonts w:ascii="Arial" w:hAnsi="Arial" w:cs="Arial"/>
          <w:color w:val="1B1B1B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1B1B1B"/>
          <w:sz w:val="28"/>
          <w:szCs w:val="28"/>
          <w:shd w:val="clear" w:color="auto" w:fill="FFFFFF"/>
        </w:rPr>
        <w:t>Takich efektów na tradycyjnej tablicy i kredą uzyskać się nie da!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C27601" w14:paraId="3BE89C5D" w14:textId="77777777" w:rsidTr="00065F51">
        <w:tc>
          <w:tcPr>
            <w:tcW w:w="9072" w:type="dxa"/>
          </w:tcPr>
          <w:p w14:paraId="6617D8E4" w14:textId="25688DF8" w:rsidR="00C27601" w:rsidRDefault="00C27601">
            <w:pPr>
              <w:rPr>
                <w:rFonts w:ascii="Arial" w:hAnsi="Arial" w:cs="Arial"/>
                <w:color w:val="1B1B1B"/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798A646C" wp14:editId="1FC7EAE5">
                  <wp:extent cx="5760720" cy="3244215"/>
                  <wp:effectExtent l="0" t="0" r="0" b="0"/>
                  <wp:docPr id="1316198669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244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8BB138" w14:textId="77777777" w:rsidR="00C27601" w:rsidRPr="00BE4EFE" w:rsidRDefault="00C27601">
      <w:pPr>
        <w:rPr>
          <w:rFonts w:ascii="Arial" w:hAnsi="Arial" w:cs="Arial"/>
          <w:color w:val="1B1B1B"/>
          <w:sz w:val="28"/>
          <w:szCs w:val="28"/>
          <w:shd w:val="clear" w:color="auto" w:fill="FFFFFF"/>
        </w:rPr>
      </w:pPr>
    </w:p>
    <w:sectPr w:rsidR="00C27601" w:rsidRPr="00BE4EF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844FB2"/>
    <w:multiLevelType w:val="hybridMultilevel"/>
    <w:tmpl w:val="5002C510"/>
    <w:lvl w:ilvl="0" w:tplc="2048F4B6">
      <w:start w:val="1"/>
      <w:numFmt w:val="decimal"/>
      <w:lvlText w:val="%1."/>
      <w:lvlJc w:val="left"/>
      <w:pPr>
        <w:ind w:left="1068" w:hanging="360"/>
      </w:pPr>
      <w:rPr>
        <w:rFonts w:hint="default"/>
        <w:sz w:val="40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2C30615E"/>
    <w:multiLevelType w:val="hybridMultilevel"/>
    <w:tmpl w:val="97A2882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5A76D43"/>
    <w:multiLevelType w:val="hybridMultilevel"/>
    <w:tmpl w:val="09AEA75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DD703E8"/>
    <w:multiLevelType w:val="hybridMultilevel"/>
    <w:tmpl w:val="67A6D66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07A2545"/>
    <w:multiLevelType w:val="hybridMultilevel"/>
    <w:tmpl w:val="FCDC11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811145D"/>
    <w:multiLevelType w:val="hybridMultilevel"/>
    <w:tmpl w:val="97A2882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5"/>
  </w:num>
  <w:num w:numId="4">
    <w:abstractNumId w:val="0"/>
  </w:num>
  <w:num w:numId="5">
    <w:abstractNumId w:val="2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5A1C"/>
    <w:rsid w:val="00014046"/>
    <w:rsid w:val="00037BBD"/>
    <w:rsid w:val="00065F51"/>
    <w:rsid w:val="000D2B36"/>
    <w:rsid w:val="00101C5E"/>
    <w:rsid w:val="001D66FC"/>
    <w:rsid w:val="00243270"/>
    <w:rsid w:val="00252D47"/>
    <w:rsid w:val="00262BAA"/>
    <w:rsid w:val="00292325"/>
    <w:rsid w:val="005F0FC5"/>
    <w:rsid w:val="0068257D"/>
    <w:rsid w:val="006C2397"/>
    <w:rsid w:val="006E277F"/>
    <w:rsid w:val="00717095"/>
    <w:rsid w:val="007A3893"/>
    <w:rsid w:val="007D51CA"/>
    <w:rsid w:val="0080717C"/>
    <w:rsid w:val="008612A3"/>
    <w:rsid w:val="0089358C"/>
    <w:rsid w:val="00917192"/>
    <w:rsid w:val="0097365D"/>
    <w:rsid w:val="009A7998"/>
    <w:rsid w:val="009D493C"/>
    <w:rsid w:val="00A05A1C"/>
    <w:rsid w:val="00A325D7"/>
    <w:rsid w:val="00A51113"/>
    <w:rsid w:val="00AB0CDC"/>
    <w:rsid w:val="00AB44E2"/>
    <w:rsid w:val="00AC2B19"/>
    <w:rsid w:val="00B75327"/>
    <w:rsid w:val="00B9391E"/>
    <w:rsid w:val="00BE4EFE"/>
    <w:rsid w:val="00C03C97"/>
    <w:rsid w:val="00C03DF5"/>
    <w:rsid w:val="00C27601"/>
    <w:rsid w:val="00C30F5A"/>
    <w:rsid w:val="00C32EA0"/>
    <w:rsid w:val="00C443E6"/>
    <w:rsid w:val="00C96DA0"/>
    <w:rsid w:val="00CE092B"/>
    <w:rsid w:val="00E24193"/>
    <w:rsid w:val="00E45BDE"/>
    <w:rsid w:val="00E7685F"/>
    <w:rsid w:val="00EA55C9"/>
    <w:rsid w:val="00EC685C"/>
    <w:rsid w:val="00EC68FD"/>
    <w:rsid w:val="00F10914"/>
    <w:rsid w:val="00F42A99"/>
    <w:rsid w:val="00F613B0"/>
    <w:rsid w:val="00F66D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F5E67F"/>
  <w15:chartTrackingRefBased/>
  <w15:docId w15:val="{135E1521-01B2-46D3-BE84-1F78939401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BE4EFE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BE4EFE"/>
    <w:rPr>
      <w:color w:val="0000FF"/>
      <w:u w:val="single"/>
    </w:rPr>
  </w:style>
  <w:style w:type="paragraph" w:styleId="NormalnyWeb">
    <w:name w:val="Normal (Web)"/>
    <w:basedOn w:val="Normalny"/>
    <w:uiPriority w:val="99"/>
    <w:semiHidden/>
    <w:unhideWhenUsed/>
    <w:rsid w:val="00BE4E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F613B0"/>
    <w:rPr>
      <w:color w:val="605E5C"/>
      <w:shd w:val="clear" w:color="auto" w:fill="E1DFDD"/>
    </w:rPr>
  </w:style>
  <w:style w:type="character" w:customStyle="1" w:styleId="Inne">
    <w:name w:val="Inne_"/>
    <w:basedOn w:val="Domylnaczcionkaakapitu"/>
    <w:link w:val="Inne0"/>
    <w:rsid w:val="008612A3"/>
    <w:rPr>
      <w:rFonts w:ascii="Arial" w:eastAsia="Arial" w:hAnsi="Arial" w:cs="Arial"/>
      <w:sz w:val="17"/>
      <w:szCs w:val="17"/>
      <w:shd w:val="clear" w:color="auto" w:fill="FFFFFF"/>
    </w:rPr>
  </w:style>
  <w:style w:type="paragraph" w:customStyle="1" w:styleId="Inne0">
    <w:name w:val="Inne"/>
    <w:basedOn w:val="Normalny"/>
    <w:link w:val="Inne"/>
    <w:rsid w:val="008612A3"/>
    <w:pPr>
      <w:widowControl w:val="0"/>
      <w:shd w:val="clear" w:color="auto" w:fill="FFFFFF"/>
      <w:spacing w:after="0" w:line="240" w:lineRule="auto"/>
    </w:pPr>
    <w:rPr>
      <w:rFonts w:ascii="Arial" w:eastAsia="Arial" w:hAnsi="Arial" w:cs="Arial"/>
      <w:sz w:val="17"/>
      <w:szCs w:val="17"/>
    </w:rPr>
  </w:style>
  <w:style w:type="table" w:styleId="Tabela-Siatka">
    <w:name w:val="Table Grid"/>
    <w:basedOn w:val="Standardowy"/>
    <w:uiPriority w:val="39"/>
    <w:rsid w:val="00B9391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587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32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36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175</Words>
  <Characters>1056</Characters>
  <Application>Microsoft Office Word</Application>
  <DocSecurity>0</DocSecurity>
  <Lines>8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Krzysztof Krawczyk</dc:creator>
  <cp:keywords/>
  <dc:description/>
  <cp:lastModifiedBy>Alina Szparaga</cp:lastModifiedBy>
  <cp:revision>2</cp:revision>
  <dcterms:created xsi:type="dcterms:W3CDTF">2024-01-30T19:50:00Z</dcterms:created>
  <dcterms:modified xsi:type="dcterms:W3CDTF">2024-01-30T19:50:00Z</dcterms:modified>
</cp:coreProperties>
</file>